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66" w:rsidRDefault="00F70666" w:rsidP="00F70666">
      <w:pPr>
        <w:pStyle w:val="Default"/>
      </w:pPr>
    </w:p>
    <w:p w:rsidR="00F70666" w:rsidRPr="00F70666" w:rsidRDefault="00F70666" w:rsidP="00F70666">
      <w:pPr>
        <w:pStyle w:val="Default"/>
        <w:jc w:val="center"/>
        <w:rPr>
          <w:color w:val="00B050"/>
          <w:sz w:val="52"/>
          <w:szCs w:val="52"/>
        </w:rPr>
      </w:pPr>
      <w:r w:rsidRPr="00F70666">
        <w:rPr>
          <w:color w:val="00B050"/>
          <w:sz w:val="52"/>
          <w:szCs w:val="52"/>
        </w:rPr>
        <w:t>Samorząd Uczniowski ogłasza konkursy</w:t>
      </w:r>
      <w:r w:rsidRPr="00F70666">
        <w:rPr>
          <w:b/>
          <w:bCs/>
          <w:color w:val="00B050"/>
          <w:sz w:val="52"/>
          <w:szCs w:val="52"/>
        </w:rPr>
        <w:t>:</w:t>
      </w:r>
    </w:p>
    <w:p w:rsidR="00F70666" w:rsidRPr="00F70666" w:rsidRDefault="00F70666" w:rsidP="00F70666">
      <w:pPr>
        <w:pStyle w:val="Default"/>
        <w:jc w:val="center"/>
        <w:rPr>
          <w:color w:val="00B050"/>
          <w:sz w:val="52"/>
          <w:szCs w:val="52"/>
        </w:rPr>
      </w:pPr>
      <w:r w:rsidRPr="00F70666">
        <w:rPr>
          <w:b/>
          <w:bCs/>
          <w:i/>
          <w:iCs/>
          <w:color w:val="00B050"/>
          <w:sz w:val="52"/>
          <w:szCs w:val="52"/>
        </w:rPr>
        <w:t>Najbardziej kulturalny uczeń</w:t>
      </w:r>
    </w:p>
    <w:p w:rsidR="00F70666" w:rsidRPr="00F70666" w:rsidRDefault="00F70666" w:rsidP="00F70666">
      <w:pPr>
        <w:pStyle w:val="Default"/>
        <w:jc w:val="center"/>
        <w:rPr>
          <w:color w:val="00B050"/>
          <w:sz w:val="52"/>
          <w:szCs w:val="52"/>
        </w:rPr>
      </w:pPr>
      <w:r w:rsidRPr="00F70666">
        <w:rPr>
          <w:b/>
          <w:bCs/>
          <w:i/>
          <w:iCs/>
          <w:color w:val="00B050"/>
          <w:sz w:val="52"/>
          <w:szCs w:val="52"/>
        </w:rPr>
        <w:t>i Najbardziej kulturalna klasa</w:t>
      </w: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Regulamin konkursu </w:t>
      </w:r>
      <w:r>
        <w:rPr>
          <w:b/>
          <w:bCs/>
          <w:sz w:val="26"/>
          <w:szCs w:val="26"/>
        </w:rPr>
        <w:t xml:space="preserve">,, </w:t>
      </w:r>
      <w:r>
        <w:rPr>
          <w:i/>
          <w:iCs/>
          <w:sz w:val="26"/>
          <w:szCs w:val="26"/>
        </w:rPr>
        <w:t xml:space="preserve">Najbardziej kulturalny uczeń i najbardziej kulturalna klasa w szkole” </w:t>
      </w:r>
    </w:p>
    <w:p w:rsidR="00F70666" w:rsidRDefault="00F70666" w:rsidP="00F70666">
      <w:pPr>
        <w:pStyle w:val="Default"/>
        <w:rPr>
          <w:sz w:val="26"/>
          <w:szCs w:val="26"/>
        </w:rPr>
      </w:pP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I. Cel konkursu: </w:t>
      </w: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podnoszenie poziomu kultury osobistej uczniów w naszej szkole. </w:t>
      </w:r>
    </w:p>
    <w:p w:rsidR="00F70666" w:rsidRDefault="00F70666" w:rsidP="00F70666">
      <w:pPr>
        <w:pStyle w:val="Default"/>
        <w:rPr>
          <w:b/>
          <w:bCs/>
          <w:sz w:val="26"/>
          <w:szCs w:val="26"/>
        </w:rPr>
      </w:pP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II. Kryteria oceny: </w:t>
      </w: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poprawnie się wysławia (nie używa wulgaryzmów), </w:t>
      </w: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stosuje formy grzecznościowe wobec innych (proszę, dziękuję, przepraszam, </w:t>
      </w: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dzień</w:t>
      </w:r>
      <w:r>
        <w:rPr>
          <w:b/>
          <w:bCs/>
          <w:sz w:val="26"/>
          <w:szCs w:val="26"/>
        </w:rPr>
        <w:t xml:space="preserve"> dobry, do widzenia itp.), </w:t>
      </w: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nosi schludny ubiór, </w:t>
      </w:r>
      <w:bookmarkStart w:id="0" w:name="_GoBack"/>
      <w:bookmarkEnd w:id="0"/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odpowiednio zachowuje się na lekcji i na przerwie (nie biega po korytarzu, nie </w:t>
      </w: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krzyczy), </w:t>
      </w: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zawsze jest taktowny, uprzejmy, </w:t>
      </w: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jest życzliwy wobec osób dorosłych, koleżanek i kolegów. </w:t>
      </w:r>
    </w:p>
    <w:p w:rsidR="00F70666" w:rsidRDefault="00F70666" w:rsidP="00F70666">
      <w:pPr>
        <w:pStyle w:val="Default"/>
        <w:rPr>
          <w:sz w:val="26"/>
          <w:szCs w:val="26"/>
        </w:rPr>
      </w:pPr>
    </w:p>
    <w:p w:rsidR="00F70666" w:rsidRDefault="00F70666" w:rsidP="00F7066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III. Założenia organizacyjne: </w:t>
      </w:r>
    </w:p>
    <w:p w:rsidR="00F70666" w:rsidRDefault="00F70666" w:rsidP="00F70666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Wyboru najkulturalniejszego ucznia i najkulturalniejszej klasy dokonuje się dwa razy w roku szkolnym w styczniu na koniec I semestru i w czerwcu na koniec roku szkolnego. </w:t>
      </w:r>
    </w:p>
    <w:p w:rsidR="00F70666" w:rsidRDefault="00F70666" w:rsidP="00F70666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>
        <w:rPr>
          <w:sz w:val="26"/>
          <w:szCs w:val="26"/>
        </w:rPr>
        <w:t>Konkurs przeprowadza się w kategoriach: klasy I-III oraz IV-VI</w:t>
      </w:r>
    </w:p>
    <w:p w:rsidR="00270692" w:rsidRDefault="00F70666" w:rsidP="00F70666"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3. Wyboru najkulturalniejszego ucznia dokonuje się przez głosowanie w którym biorą udział wszyscy uczniowie i pracownicy szkoły. Wyboru najkulturalniejszej klasy dokonują nauczyciele i pracownicy szkoły. </w:t>
      </w:r>
      <w:r>
        <w:rPr>
          <w:sz w:val="26"/>
          <w:szCs w:val="26"/>
        </w:rPr>
        <w:t>4. Najkulturalniejsi uczniowie i najkulturalniejsza klasa otrzymają</w:t>
      </w:r>
      <w:r>
        <w:rPr>
          <w:sz w:val="26"/>
          <w:szCs w:val="26"/>
        </w:rPr>
        <w:t xml:space="preserve"> nagrody</w:t>
      </w:r>
      <w:r>
        <w:rPr>
          <w:sz w:val="26"/>
          <w:szCs w:val="26"/>
        </w:rPr>
        <w:t xml:space="preserve"> i dyplomy</w:t>
      </w:r>
    </w:p>
    <w:sectPr w:rsidR="0027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66"/>
    <w:rsid w:val="0034703B"/>
    <w:rsid w:val="009031E8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FEA12-2D79-42A3-AB15-D7D5578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Mitura</dc:creator>
  <cp:keywords/>
  <dc:description/>
  <cp:lastModifiedBy>Lukasz Mitura</cp:lastModifiedBy>
  <cp:revision>1</cp:revision>
  <dcterms:created xsi:type="dcterms:W3CDTF">2014-11-26T19:15:00Z</dcterms:created>
  <dcterms:modified xsi:type="dcterms:W3CDTF">2014-11-26T19:16:00Z</dcterms:modified>
</cp:coreProperties>
</file>